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1498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41" w:beforeAutospacing="0" w:after="96" w:afterAutospacing="0" w:line="312" w:lineRule="auto"/>
        <w:ind w:left="0" w:right="0" w:firstLine="0"/>
        <w:jc w:val="center"/>
        <w:textAlignment w:val="auto"/>
        <w:rPr>
          <w:rFonts w:ascii="HYQiHei" w:hAnsi="HYQiHei" w:eastAsia="HYQiHei" w:cs="HYQiHei"/>
          <w:b/>
          <w:bCs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default" w:ascii="HYQiHei" w:hAnsi="HYQiHei" w:eastAsia="HYQiHei" w:cs="HYQiHei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货款抵押保证金申请函</w:t>
      </w:r>
    </w:p>
    <w:p w14:paraId="77DDA52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6" w:afterAutospacing="0" w:line="312" w:lineRule="auto"/>
        <w:ind w:left="0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lang w:val="en-US" w:eastAsia="zh-CN"/>
        </w:rPr>
      </w:pPr>
    </w:p>
    <w:p w14:paraId="2C3888F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6" w:afterAutospacing="0" w:line="312" w:lineRule="auto"/>
        <w:ind w:left="0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广东省林格科技集团有限公司 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：</w:t>
      </w:r>
    </w:p>
    <w:p w14:paraId="2F19047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6" w:afterAutospacing="0" w:line="312" w:lineRule="auto"/>
        <w:ind w:left="0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您好！</w:t>
      </w:r>
    </w:p>
    <w:p w14:paraId="15A34B6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6" w:afterAutospacing="0" w:line="312" w:lineRule="auto"/>
        <w:ind w:left="0" w:right="0"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我司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与贵司长期保持着良好且稳定的合作关系，对贵司在过往合作中展现出的专业与诚信深表钦佩。在合作期间，双方携手完成了多个项目，实现了互利共赢。贵司提供的[产品或服务名称]质量上乘，有力地推动了我司业务的发展。</w:t>
      </w:r>
    </w:p>
    <w:p w14:paraId="08A0560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6" w:afterAutospacing="0" w:line="312" w:lineRule="auto"/>
        <w:ind w:left="0" w:right="0"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目前，我司正在参与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                     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的投标工作，该项目对我司的未来发展至关重要。根据招标文件要求，我司需缴纳金额为人民币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3万 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元（大写：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叁万圆整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）的投标保证金。</w:t>
      </w:r>
    </w:p>
    <w:p w14:paraId="6AC4D9F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6" w:afterAutospacing="0" w:line="312" w:lineRule="auto"/>
        <w:ind w:left="0" w:right="0"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鉴于我司与贵司存在未结算货款，累计金额达到了人民币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元（大写：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），且我司一直秉持着良好的信用记录，严格按照合同约定履行付款义务。为了优化资金使用效率，降低双方的资金成本，同时也为了顺利推进此次招标项目，我司特向贵司提出申请，希望以未结算货款中的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3万 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元作为本次招标项目的抵押保证金。</w:t>
      </w:r>
    </w:p>
    <w:p w14:paraId="76695E1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6" w:afterAutospacing="0" w:line="312" w:lineRule="auto"/>
        <w:ind w:left="0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以下是我司关于货款抵押保证金的具体安排：</w:t>
      </w:r>
    </w:p>
    <w:p w14:paraId="771BD45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6" w:afterAutospacing="0" w:line="312" w:lineRule="auto"/>
        <w:ind w:left="0" w:right="0"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1、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抵押货款金额：我司申请将未结算货款中的人民币[X]元作为本次招标项目的抵押保证金，该金额与招标所需保证金金额一致。</w:t>
      </w:r>
    </w:p>
    <w:p w14:paraId="5BDFAD0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6" w:afterAutospacing="0" w:line="312" w:lineRule="auto"/>
        <w:ind w:left="0" w:right="0"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2、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抵押期限：自贵司同意本申请之日起，至本次招标项目结束且相关保证金按照规定退还或处理完毕之日止。</w:t>
      </w:r>
    </w:p>
    <w:p w14:paraId="3EC3D9C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6" w:afterAutospacing="0" w:line="312" w:lineRule="auto"/>
        <w:ind w:left="0" w:right="0" w:firstLine="42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一、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双方权利与义务</w:t>
      </w:r>
    </w:p>
    <w:p w14:paraId="0D7D599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6" w:afterAutospacing="0" w:line="312" w:lineRule="auto"/>
        <w:ind w:left="0" w:right="0" w:firstLine="42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一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我司权利与义务</w:t>
      </w:r>
      <w:bookmarkStart w:id="0" w:name="_GoBack"/>
      <w:bookmarkEnd w:id="0"/>
    </w:p>
    <w:p w14:paraId="6C186D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6" w:afterAutospacing="0" w:line="312" w:lineRule="auto"/>
        <w:ind w:left="0" w:right="0"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1、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若我司在招标过程中未出现违反招标文件规定的行为，在招标结束后，有权要求贵司根据实际情况办理解除抵押手续。</w:t>
      </w:r>
    </w:p>
    <w:p w14:paraId="44F5D76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6" w:afterAutospacing="0" w:line="312" w:lineRule="auto"/>
        <w:ind w:left="0" w:right="0"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2、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保证用于抵押的货款来源合法合规，不存在任何争议或纠纷。</w:t>
      </w:r>
    </w:p>
    <w:p w14:paraId="61645C5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6" w:afterAutospacing="0" w:line="312" w:lineRule="auto"/>
        <w:ind w:left="0" w:right="0"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3、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按照招标文件的要求和规定参与招标活动，遵守相关法律法规和行业规范。</w:t>
      </w:r>
    </w:p>
    <w:p w14:paraId="03BE1C9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6" w:afterAutospacing="0" w:line="312" w:lineRule="auto"/>
        <w:ind w:left="0" w:right="0" w:firstLine="42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贵司权利与义务</w:t>
      </w:r>
    </w:p>
    <w:p w14:paraId="244B3AB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6" w:afterAutospacing="0" w:line="312" w:lineRule="auto"/>
        <w:ind w:left="0" w:right="0"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1、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在抵押期间，若我司出现违反招标文件规定或其他违约行为，贵司有权按照相关规定处置抵押的货款，以弥补因我司违约给贵司或招标方造成的损失。</w:t>
      </w:r>
    </w:p>
    <w:p w14:paraId="7A24383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6" w:afterAutospacing="0" w:line="312" w:lineRule="auto"/>
        <w:ind w:left="0" w:right="0"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2、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妥善保管与抵押货款相关的资料和信息，不得泄露给任何第三方。</w:t>
      </w:r>
    </w:p>
    <w:p w14:paraId="4640544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6" w:afterAutospacing="0" w:line="312" w:lineRule="auto"/>
        <w:ind w:left="0" w:right="0"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3、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在招标项目结束且我司未违约的情况下，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在我司提交书面解除申请后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15  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工作日内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办理解除抵押手续，并按照双方约定处理相关事宜。</w:t>
      </w:r>
    </w:p>
    <w:p w14:paraId="7F3404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6" w:afterAutospacing="0" w:line="312" w:lineRule="auto"/>
        <w:ind w:left="0" w:right="0" w:firstLine="42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二、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违约责任</w:t>
      </w:r>
    </w:p>
    <w:p w14:paraId="5425D20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6" w:afterAutospacing="0" w:line="312" w:lineRule="auto"/>
        <w:ind w:left="0" w:right="0"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1、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若我司违反本申请中的相关约定，或在招标过程中出现违约行为，导致贵司遭受损失的，我司将承担相应的赔偿责任。</w:t>
      </w:r>
    </w:p>
    <w:p w14:paraId="3EC289C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6" w:afterAutospacing="0" w:line="312" w:lineRule="auto"/>
        <w:ind w:left="0" w:right="0"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2、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若贵司违反本申请中的相关约定，给我司造成损失的，贵司应承担相应的赔偿责任。</w:t>
      </w:r>
    </w:p>
    <w:p w14:paraId="5BBE72A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6" w:afterAutospacing="0" w:line="312" w:lineRule="auto"/>
        <w:ind w:left="0" w:right="0" w:firstLine="42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三、争议解决</w:t>
      </w:r>
    </w:p>
    <w:p w14:paraId="75FF03D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6" w:afterAutospacing="0" w:line="312" w:lineRule="auto"/>
        <w:ind w:left="0" w:right="0"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本协议签订后，履行过程中双方发生争议的，应当首先友好协商解决，协商不成的，均可向贵司所在地人民法院提起诉讼解决</w:t>
      </w:r>
    </w:p>
    <w:p w14:paraId="6E3F629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6" w:afterAutospacing="0" w:line="312" w:lineRule="auto"/>
        <w:ind w:left="0" w:right="0" w:firstLine="42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四、其他</w:t>
      </w:r>
    </w:p>
    <w:p w14:paraId="4C24088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6" w:afterAutospacing="0" w:line="312" w:lineRule="auto"/>
        <w:ind w:left="0" w:right="0" w:firstLine="42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本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函件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壹式贰份，双方各执壹份，具有同等法律效力。</w:t>
      </w:r>
    </w:p>
    <w:p w14:paraId="2656B15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6" w:afterAutospacing="0" w:line="312" w:lineRule="auto"/>
        <w:ind w:left="0" w:right="0"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若贵司同意我司的申请，请在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投标截止日期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前以书面形式回复我司，并与我司签订相关的抵押协议。若贵司有其他意见或建议，也请及时与我司沟通协商。</w:t>
      </w:r>
    </w:p>
    <w:p w14:paraId="7BFB592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6" w:afterAutospacing="0" w:line="312" w:lineRule="auto"/>
        <w:ind w:left="0" w:right="0"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再次感谢贵司一直以来对我司的支持与信任，期待贵司的积极回复。</w:t>
      </w:r>
    </w:p>
    <w:p w14:paraId="3FE06A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6" w:afterAutospacing="0" w:line="312" w:lineRule="auto"/>
        <w:ind w:right="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</w:p>
    <w:p w14:paraId="6036514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6" w:afterAutospacing="0" w:line="312" w:lineRule="auto"/>
        <w:ind w:left="0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 xml:space="preserve">联系人： </w:t>
      </w:r>
    </w:p>
    <w:p w14:paraId="6BC8A2D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6" w:afterAutospacing="0" w:line="312" w:lineRule="auto"/>
        <w:ind w:left="0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 xml:space="preserve">联系电话： </w:t>
      </w:r>
    </w:p>
    <w:p w14:paraId="7F5FB10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6" w:afterAutospacing="0" w:line="312" w:lineRule="auto"/>
        <w:ind w:left="0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电子邮箱：</w:t>
      </w:r>
    </w:p>
    <w:p w14:paraId="1B5D8B5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6" w:afterAutospacing="0" w:line="312" w:lineRule="auto"/>
        <w:ind w:left="0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申请公司名称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(盖章):</w:t>
      </w:r>
    </w:p>
    <w:p w14:paraId="60A0EC8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6" w:afterAutospacing="0" w:line="312" w:lineRule="auto"/>
        <w:ind w:left="0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申请日期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:</w:t>
      </w:r>
    </w:p>
    <w:p w14:paraId="4CBBA9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YQi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8E30B6"/>
    <w:rsid w:val="4127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1086</Words>
  <Characters>1090</Characters>
  <Lines>0</Lines>
  <Paragraphs>0</Paragraphs>
  <TotalTime>4</TotalTime>
  <ScaleCrop>false</ScaleCrop>
  <LinksUpToDate>false</LinksUpToDate>
  <CharactersWithSpaces>1182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2025-07-29T14:59:00Z</dcterms:created>
  <dc:creator>91534</dc:creator>
  <cp:lastModifiedBy>周文武</cp:lastModifiedBy>
  <dcterms:modified xsi:type="dcterms:W3CDTF">2025-08-07T01:15:17Z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eyJoZGlkIjoiZDNmOWY5MGE2NzM4ZDY1ZjJlOTg4YmNiNDE2Nzc5ZDEiLCJ1c2VySWQiOiIyNjQxNDg3MTQifQ==</vt:lpwstr>
  </property>
  <property fmtid="{D5CDD505-2E9C-101B-9397-08002B2CF9AE}" pid="4" name="ICV">
    <vt:lpwstr>B107355CD3044059BCB62CC4E0197843_13</vt:lpwstr>
  </property>
</Properties>
</file>